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07" w:rsidRPr="00EC6CDC" w:rsidRDefault="00187348" w:rsidP="003912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SITREP NO.</w:t>
      </w:r>
      <w:proofErr w:type="gramEnd"/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FE5833" w:rsidRPr="00EC6C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94207" w:rsidRPr="00EC6CDC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794207" w:rsidRPr="00EC6CDC" w:rsidRDefault="00794207" w:rsidP="003912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1700 Hours</w:t>
      </w:r>
    </w:p>
    <w:p w:rsidR="00794207" w:rsidRPr="00EC6CDC" w:rsidRDefault="00794207" w:rsidP="0039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NO:-32-20/2016-NDM-I</w:t>
      </w:r>
    </w:p>
    <w:p w:rsidR="00794207" w:rsidRPr="00EC6CDC" w:rsidRDefault="00794207" w:rsidP="0039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Ministry of Home Affairs</w:t>
      </w:r>
    </w:p>
    <w:p w:rsidR="00794207" w:rsidRPr="00EC6CDC" w:rsidRDefault="00794207" w:rsidP="0039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(Disaster Management Division)</w:t>
      </w:r>
    </w:p>
    <w:p w:rsidR="00794207" w:rsidRPr="00EC6CDC" w:rsidRDefault="00794207" w:rsidP="0039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207" w:rsidRPr="00EC6CDC" w:rsidRDefault="00794207" w:rsidP="0039128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sz w:val="24"/>
          <w:szCs w:val="24"/>
        </w:rPr>
        <w:t>Subject</w:t>
      </w:r>
      <w:proofErr w:type="gramStart"/>
      <w:r w:rsidRPr="00EC6CD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ab/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MANSOON :-2016 (DAILY WATER LEVELS AND FORECASTS FOR LEVEL FORECAST SITES)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207" w:rsidRPr="00EC6CDC" w:rsidRDefault="00794207" w:rsidP="00C03A13">
      <w:pPr>
        <w:numPr>
          <w:ilvl w:val="0"/>
          <w:numId w:val="3"/>
        </w:numPr>
        <w:spacing w:after="0" w:line="240" w:lineRule="auto"/>
        <w:ind w:left="0"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CENTRAL WATER COMMSSION (DAILY WATER LEVELS AND </w:t>
      </w:r>
      <w:r w:rsidR="00C03A13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FORECASTS FOR LEVEL FORECAST SITES</w:t>
      </w:r>
      <w:r w:rsidRPr="00EC6CDC">
        <w:rPr>
          <w:rFonts w:ascii="Times New Roman" w:hAnsi="Times New Roman" w:cs="Times New Roman"/>
          <w:b/>
          <w:sz w:val="24"/>
          <w:szCs w:val="24"/>
        </w:rPr>
        <w:t>)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ab/>
        <w:t xml:space="preserve">According to the Central Water </w:t>
      </w:r>
      <w:r w:rsidR="00C03A13" w:rsidRPr="00EC6CDC">
        <w:rPr>
          <w:rFonts w:ascii="Times New Roman" w:hAnsi="Times New Roman" w:cs="Times New Roman"/>
          <w:sz w:val="24"/>
          <w:szCs w:val="24"/>
        </w:rPr>
        <w:t>Commission (</w:t>
      </w:r>
      <w:r w:rsidRPr="00EC6CDC">
        <w:rPr>
          <w:rFonts w:ascii="Times New Roman" w:hAnsi="Times New Roman" w:cs="Times New Roman"/>
          <w:sz w:val="24"/>
          <w:szCs w:val="24"/>
        </w:rPr>
        <w:t>CWC) report dated 0</w:t>
      </w:r>
      <w:r w:rsidR="00FE5833" w:rsidRPr="00EC6CDC">
        <w:rPr>
          <w:rFonts w:ascii="Times New Roman" w:hAnsi="Times New Roman" w:cs="Times New Roman"/>
          <w:sz w:val="24"/>
          <w:szCs w:val="24"/>
        </w:rPr>
        <w:t>4</w:t>
      </w:r>
      <w:r w:rsidRPr="00EC6CDC">
        <w:rPr>
          <w:rFonts w:ascii="Times New Roman" w:hAnsi="Times New Roman" w:cs="Times New Roman"/>
          <w:sz w:val="24"/>
          <w:szCs w:val="24"/>
        </w:rPr>
        <w:t xml:space="preserve">/06/2016, there is no </w:t>
      </w:r>
      <w:r w:rsidR="00187348" w:rsidRPr="00EC6CDC">
        <w:rPr>
          <w:rFonts w:ascii="Times New Roman" w:hAnsi="Times New Roman" w:cs="Times New Roman"/>
          <w:sz w:val="24"/>
          <w:szCs w:val="24"/>
        </w:rPr>
        <w:t xml:space="preserve">Unprecedented/High </w:t>
      </w:r>
      <w:r w:rsidR="00C03A13" w:rsidRPr="00EC6CDC">
        <w:rPr>
          <w:rFonts w:ascii="Times New Roman" w:hAnsi="Times New Roman" w:cs="Times New Roman"/>
          <w:sz w:val="24"/>
          <w:szCs w:val="24"/>
        </w:rPr>
        <w:t>and Moderate</w:t>
      </w:r>
      <w:r w:rsidR="00187348" w:rsidRPr="00EC6CDC">
        <w:rPr>
          <w:rFonts w:ascii="Times New Roman" w:hAnsi="Times New Roman" w:cs="Times New Roman"/>
          <w:sz w:val="24"/>
          <w:szCs w:val="24"/>
        </w:rPr>
        <w:t xml:space="preserve"> flood site in the country.</w:t>
      </w:r>
    </w:p>
    <w:p w:rsidR="00187348" w:rsidRPr="00EC6CDC" w:rsidRDefault="00187348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07" w:rsidRPr="00EC6CDC" w:rsidRDefault="00794207" w:rsidP="0039128D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IMD WARNING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04 June (Day1):</w:t>
      </w: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DC">
        <w:rPr>
          <w:rFonts w:ascii="Times New Roman" w:hAnsi="Times New Roman" w:cs="Times New Roman"/>
          <w:sz w:val="24"/>
          <w:szCs w:val="24"/>
        </w:rPr>
        <w:t>♦  Heat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> wave conditions very likely at isolated places over Punja</w:t>
      </w:r>
      <w:r w:rsidRPr="00EC6CDC">
        <w:rPr>
          <w:rFonts w:ascii="Times New Roman" w:hAnsi="Times New Roman" w:cs="Times New Roman"/>
          <w:sz w:val="24"/>
          <w:szCs w:val="24"/>
        </w:rPr>
        <w:t>b, Haryana, Chandigarh &amp; </w:t>
      </w: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Delhi</w:t>
      </w:r>
      <w:proofErr w:type="gramStart"/>
      <w:r w:rsidRPr="00EC6CDC">
        <w:rPr>
          <w:rFonts w:ascii="Times New Roman" w:hAnsi="Times New Roman" w:cs="Times New Roman"/>
          <w:sz w:val="24"/>
          <w:szCs w:val="24"/>
        </w:rPr>
        <w:t>,</w:t>
      </w:r>
      <w:r w:rsidRPr="00EC6CDC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> Uttar Pradesh, Rajasthan, Madhya Pradesh and </w:t>
      </w:r>
      <w:proofErr w:type="spellStart"/>
      <w:r w:rsidRPr="00EC6CDC">
        <w:rPr>
          <w:rFonts w:ascii="Times New Roman" w:hAnsi="Times New Roman" w:cs="Times New Roman"/>
          <w:sz w:val="24"/>
          <w:szCs w:val="24"/>
        </w:rPr>
        <w:t>Vidarbha</w:t>
      </w:r>
      <w:proofErr w:type="spellEnd"/>
      <w:r w:rsidRPr="00EC6CDC">
        <w:rPr>
          <w:rFonts w:ascii="Times New Roman" w:hAnsi="Times New Roman" w:cs="Times New Roman"/>
          <w:sz w:val="24"/>
          <w:szCs w:val="24"/>
        </w:rPr>
        <w:t>.</w:t>
      </w: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DC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> rain very likely at isolated places over Andaman &amp; Nicobar Island, Coastal</w:t>
      </w:r>
      <w:r w:rsidRPr="00EC6CDC">
        <w:rPr>
          <w:rFonts w:ascii="Times New Roman" w:hAnsi="Times New Roman" w:cs="Times New Roman"/>
          <w:sz w:val="24"/>
          <w:szCs w:val="24"/>
        </w:rPr>
        <w:t> Andhra</w:t>
      </w: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C6CDC">
        <w:rPr>
          <w:rFonts w:ascii="Times New Roman" w:hAnsi="Times New Roman" w:cs="Times New Roman"/>
          <w:sz w:val="24"/>
          <w:szCs w:val="24"/>
        </w:rPr>
        <w:t xml:space="preserve">Pradesh and Coastal </w:t>
      </w:r>
      <w:r w:rsidRPr="00EC6CDC">
        <w:rPr>
          <w:rFonts w:ascii="Times New Roman" w:hAnsi="Times New Roman" w:cs="Times New Roman"/>
          <w:sz w:val="24"/>
          <w:szCs w:val="24"/>
        </w:rPr>
        <w:t>Karnataka.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♦   Thunderstorm accompanied with squall very likely at isolated places over West Madhya </w:t>
      </w: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DC">
        <w:rPr>
          <w:rFonts w:ascii="Times New Roman" w:hAnsi="Times New Roman" w:cs="Times New Roman"/>
          <w:sz w:val="24"/>
          <w:szCs w:val="24"/>
        </w:rPr>
        <w:t>Pradesh, Madhya Maharashtra and North Interior Karnataka.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36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05 June (Day 2):</w:t>
      </w:r>
      <w:r w:rsidRPr="00EC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♦ Heat wave conditions very likely at isolated places over Punj</w:t>
      </w:r>
      <w:r w:rsidRPr="00EC6CDC">
        <w:rPr>
          <w:rFonts w:ascii="Times New Roman" w:hAnsi="Times New Roman" w:cs="Times New Roman"/>
          <w:sz w:val="24"/>
          <w:szCs w:val="24"/>
        </w:rPr>
        <w:t>ab, Haryana,</w:t>
      </w:r>
      <w:r w:rsidR="00B46236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 xml:space="preserve">Chandigarh &amp; Delhi, </w:t>
      </w:r>
      <w:r w:rsidRPr="00EC6CDC">
        <w:rPr>
          <w:rFonts w:ascii="Times New Roman" w:hAnsi="Times New Roman" w:cs="Times New Roman"/>
          <w:sz w:val="24"/>
          <w:szCs w:val="24"/>
        </w:rPr>
        <w:t>South Uttar Pradesh, R</w:t>
      </w:r>
      <w:r w:rsidRPr="00EC6CDC">
        <w:rPr>
          <w:rFonts w:ascii="Times New Roman" w:hAnsi="Times New Roman" w:cs="Times New Roman"/>
          <w:sz w:val="24"/>
          <w:szCs w:val="24"/>
        </w:rPr>
        <w:t xml:space="preserve">ajasthan and Madhya Pradesh. 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36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DC">
        <w:rPr>
          <w:rFonts w:ascii="Times New Roman" w:hAnsi="Times New Roman" w:cs="Times New Roman"/>
          <w:sz w:val="24"/>
          <w:szCs w:val="24"/>
        </w:rPr>
        <w:t>♦</w:t>
      </w:r>
      <w:r w:rsidR="00B46236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>Heavy rain very likely at isolated places over Coastal Andhra Pradesh.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36" w:rsidRPr="00EC6CDC" w:rsidRDefault="00B46236" w:rsidP="00B46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CDC" w:rsidRDefault="00B46236" w:rsidP="00983D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♦</w:t>
      </w:r>
      <w:r w:rsidRPr="00EC6CDC">
        <w:rPr>
          <w:rFonts w:ascii="Times New Roman" w:hAnsi="Times New Roman" w:cs="Times New Roman"/>
          <w:sz w:val="24"/>
          <w:szCs w:val="24"/>
        </w:rPr>
        <w:t>Thunderstorm</w:t>
      </w:r>
      <w:r w:rsidR="00D773AB" w:rsidRPr="00EC6CDC">
        <w:rPr>
          <w:rFonts w:ascii="Times New Roman" w:hAnsi="Times New Roman" w:cs="Times New Roman"/>
          <w:sz w:val="24"/>
          <w:szCs w:val="24"/>
        </w:rPr>
        <w:t> accompanied with squall very likely at isolated places over Madhya Maharashtra </w:t>
      </w:r>
    </w:p>
    <w:p w:rsidR="00D773AB" w:rsidRPr="00EC6CDC" w:rsidRDefault="00D773AB" w:rsidP="00983D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D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 Telangana. </w:t>
      </w:r>
    </w:p>
    <w:p w:rsidR="00983D72" w:rsidRDefault="00983D72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236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 June</w:t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 (Day 3):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236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>♦</w:t>
      </w:r>
      <w:r w:rsidRPr="00EC6CDC">
        <w:rPr>
          <w:rFonts w:ascii="Times New Roman" w:hAnsi="Times New Roman" w:cs="Times New Roman"/>
          <w:sz w:val="24"/>
          <w:szCs w:val="24"/>
        </w:rPr>
        <w:t xml:space="preserve"> Heat</w:t>
      </w:r>
      <w:r w:rsidR="00B46236" w:rsidRPr="00EC6CDC">
        <w:rPr>
          <w:rFonts w:ascii="Times New Roman" w:hAnsi="Times New Roman" w:cs="Times New Roman"/>
          <w:sz w:val="24"/>
          <w:szCs w:val="24"/>
        </w:rPr>
        <w:t> wave</w:t>
      </w:r>
      <w:r w:rsidRPr="00EC6CDC">
        <w:rPr>
          <w:rFonts w:ascii="Times New Roman" w:hAnsi="Times New Roman" w:cs="Times New Roman"/>
          <w:sz w:val="24"/>
          <w:szCs w:val="24"/>
        </w:rPr>
        <w:t> conditions very likely at isolated places</w:t>
      </w:r>
      <w:proofErr w:type="gramStart"/>
      <w:r w:rsidRPr="00EC6CDC">
        <w:rPr>
          <w:rFonts w:ascii="Times New Roman" w:hAnsi="Times New Roman" w:cs="Times New Roman"/>
          <w:sz w:val="24"/>
          <w:szCs w:val="24"/>
        </w:rPr>
        <w:t>  over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  Rajasthan and West  Madhya Pradesh. 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36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DC">
        <w:rPr>
          <w:rFonts w:ascii="Times New Roman" w:hAnsi="Times New Roman" w:cs="Times New Roman"/>
          <w:sz w:val="24"/>
          <w:szCs w:val="24"/>
        </w:rPr>
        <w:t>♦</w:t>
      </w:r>
      <w:r w:rsidR="00B46236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>Heavy rain very likely at isolated places over Sub</w:t>
      </w:r>
      <w:r w:rsidR="00B46236" w:rsidRPr="00EC6CDC">
        <w:rPr>
          <w:rFonts w:ascii="Times New Roman" w:hAnsi="Times New Roman" w:cs="Times New Roman"/>
          <w:sz w:val="24"/>
          <w:szCs w:val="24"/>
        </w:rPr>
        <w:t>-</w:t>
      </w:r>
      <w:r w:rsidRPr="00EC6CDC">
        <w:rPr>
          <w:rFonts w:ascii="Times New Roman" w:hAnsi="Times New Roman" w:cs="Times New Roman"/>
          <w:sz w:val="24"/>
          <w:szCs w:val="24"/>
        </w:rPr>
        <w:softHyphen/>
      </w:r>
      <w:r w:rsidR="00B46236" w:rsidRPr="00EC6CDC">
        <w:rPr>
          <w:rFonts w:ascii="Times New Roman" w:hAnsi="Times New Roman" w:cs="Times New Roman"/>
          <w:sz w:val="24"/>
          <w:szCs w:val="24"/>
        </w:rPr>
        <w:t>Himalayan West Bengal &amp; Sikkim, Assam and Meghalaya, Nagaland, Manipur, Mizoram, Lakshadweep and Kerala.</w:t>
      </w:r>
      <w:proofErr w:type="gramEnd"/>
      <w:r w:rsidR="00B46236" w:rsidRPr="00EC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36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♦   Thunderstorm/Duststorm accompanied with squall very likely at isolated places over Haryana, </w:t>
      </w: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 xml:space="preserve">Chandigarh &amp; </w:t>
      </w:r>
      <w:r w:rsidR="00B46236" w:rsidRPr="00EC6CDC">
        <w:rPr>
          <w:rFonts w:ascii="Times New Roman" w:hAnsi="Times New Roman" w:cs="Times New Roman"/>
          <w:sz w:val="24"/>
          <w:szCs w:val="24"/>
        </w:rPr>
        <w:t xml:space="preserve">Delhi and Uttar Pradesh; Thunderstorm accompanied with squall very </w:t>
      </w:r>
      <w:proofErr w:type="gramStart"/>
      <w:r w:rsidR="00B46236" w:rsidRPr="00EC6CDC">
        <w:rPr>
          <w:rFonts w:ascii="Times New Roman" w:hAnsi="Times New Roman" w:cs="Times New Roman"/>
          <w:sz w:val="24"/>
          <w:szCs w:val="24"/>
        </w:rPr>
        <w:t xml:space="preserve">likely </w:t>
      </w:r>
      <w:r w:rsidRPr="00EC6CDC">
        <w:rPr>
          <w:rFonts w:ascii="Times New Roman" w:hAnsi="Times New Roman" w:cs="Times New Roman"/>
          <w:sz w:val="24"/>
          <w:szCs w:val="24"/>
        </w:rPr>
        <w:t> at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 isolated places over Telangana. 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07 June (Day</w:t>
      </w:r>
      <w:r w:rsidR="00D773AB" w:rsidRPr="00EC6CDC">
        <w:rPr>
          <w:rFonts w:ascii="Times New Roman" w:hAnsi="Times New Roman" w:cs="Times New Roman"/>
          <w:b/>
          <w:sz w:val="24"/>
          <w:szCs w:val="24"/>
          <w:u w:val="single"/>
        </w:rPr>
        <w:t>4):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♦ No</w:t>
      </w:r>
      <w:r w:rsidR="00D773AB" w:rsidRPr="00EC6CDC">
        <w:rPr>
          <w:rFonts w:ascii="Times New Roman" w:hAnsi="Times New Roman" w:cs="Times New Roman"/>
          <w:sz w:val="24"/>
          <w:szCs w:val="24"/>
        </w:rPr>
        <w:t xml:space="preserve"> heat wave warning. 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36" w:rsidRPr="00EC6CDC" w:rsidRDefault="00EC6CDC" w:rsidP="00EC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H</w:t>
      </w:r>
      <w:r w:rsidR="00D773AB" w:rsidRPr="00EC6CDC">
        <w:rPr>
          <w:rFonts w:ascii="Times New Roman" w:hAnsi="Times New Roman" w:cs="Times New Roman"/>
          <w:sz w:val="24"/>
          <w:szCs w:val="24"/>
        </w:rPr>
        <w:t>eavy to very heavy very likely at isolated places over Coastal Karnataka; hea</w:t>
      </w:r>
      <w:r w:rsidR="00B46236" w:rsidRPr="00EC6CDC">
        <w:rPr>
          <w:rFonts w:ascii="Times New Roman" w:hAnsi="Times New Roman" w:cs="Times New Roman"/>
          <w:sz w:val="24"/>
          <w:szCs w:val="24"/>
        </w:rPr>
        <w:t>vy rain very likely </w:t>
      </w:r>
    </w:p>
    <w:p w:rsidR="00B46236" w:rsidRPr="00EC6CDC" w:rsidRDefault="00B46236" w:rsidP="00B46236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 xml:space="preserve">          at isolated places over Sub-Himalayan West Bengal &amp; Sikkim, Arunachal Pradesh</w:t>
      </w:r>
      <w:r w:rsidR="00D773AB" w:rsidRPr="00EC6CDC">
        <w:rPr>
          <w:rFonts w:ascii="Times New Roman" w:hAnsi="Times New Roman" w:cs="Times New Roman"/>
          <w:sz w:val="24"/>
          <w:szCs w:val="24"/>
        </w:rPr>
        <w:t xml:space="preserve"> Assam &amp; Meghalaya, Nagaland, Manipur, </w:t>
      </w:r>
      <w:r w:rsidRPr="00EC6CDC">
        <w:rPr>
          <w:rFonts w:ascii="Times New Roman" w:hAnsi="Times New Roman" w:cs="Times New Roman"/>
          <w:sz w:val="24"/>
          <w:szCs w:val="24"/>
        </w:rPr>
        <w:t>Mizoram &amp; Tripura, South Interior Karnataka,</w:t>
      </w:r>
      <w:r w:rsidR="00D773AB" w:rsidRPr="00EC6CDC">
        <w:rPr>
          <w:rFonts w:ascii="Times New Roman" w:hAnsi="Times New Roman" w:cs="Times New Roman"/>
          <w:sz w:val="24"/>
          <w:szCs w:val="24"/>
        </w:rPr>
        <w:t xml:space="preserve"> Lakshadweep and Kerala. 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AB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lastRenderedPageBreak/>
        <w:t>♦   Thunderstorm/Duststorm accompanied with squall very likely at isolated places over Haryana,</w:t>
      </w:r>
      <w:proofErr w:type="gramStart"/>
      <w:r w:rsidRPr="00EC6CDC">
        <w:rPr>
          <w:rFonts w:ascii="Times New Roman" w:hAnsi="Times New Roman" w:cs="Times New Roman"/>
          <w:sz w:val="24"/>
          <w:szCs w:val="24"/>
        </w:rPr>
        <w:t> </w:t>
      </w:r>
      <w:r w:rsidR="00B46236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>Chandigarh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 &amp; Delhi and Uttar Pradesh. 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236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08 </w:t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June (</w:t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Day 5):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36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DC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 heat wave warning. 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36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♦ Heavy to very heavy very likely at isolated places over Assam &amp; Meghalaya and Coastal </w:t>
      </w:r>
    </w:p>
    <w:p w:rsidR="0067581E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Karnataka; heavy rain</w:t>
      </w:r>
      <w:r w:rsidR="00D773AB" w:rsidRPr="00EC6CDC">
        <w:rPr>
          <w:rFonts w:ascii="Times New Roman" w:hAnsi="Times New Roman" w:cs="Times New Roman"/>
          <w:sz w:val="24"/>
          <w:szCs w:val="24"/>
        </w:rPr>
        <w:t>very likely at isolated places over Sub</w:t>
      </w:r>
      <w:r w:rsidR="00D773AB" w:rsidRPr="00EC6CDC">
        <w:rPr>
          <w:rFonts w:ascii="Times New Roman" w:hAnsi="Times New Roman" w:cs="Times New Roman"/>
          <w:sz w:val="24"/>
          <w:szCs w:val="24"/>
        </w:rPr>
        <w:softHyphen/>
        <w:t>Himalayan West Bengal &amp; Sikkim, Arunachal Pradesh, Nagaland, Manipur, Mizoram, &amp; Tripura, South Interior Karnataka and Kerala.</w:t>
      </w:r>
    </w:p>
    <w:p w:rsidR="00B46236" w:rsidRPr="00EC6CDC" w:rsidRDefault="00B46236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>3.</w:t>
      </w:r>
      <w:r w:rsidRPr="00EC6CDC">
        <w:rPr>
          <w:rFonts w:ascii="Times New Roman" w:hAnsi="Times New Roman" w:cs="Times New Roman"/>
          <w:b/>
          <w:sz w:val="24"/>
          <w:szCs w:val="24"/>
        </w:rPr>
        <w:tab/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WEATHER OU</w:t>
      </w:r>
      <w:r w:rsidR="009D4560" w:rsidRPr="00EC6CDC">
        <w:rPr>
          <w:rFonts w:ascii="Times New Roman" w:hAnsi="Times New Roman" w:cs="Times New Roman"/>
          <w:b/>
          <w:sz w:val="24"/>
          <w:szCs w:val="24"/>
          <w:u w:val="single"/>
        </w:rPr>
        <w:t>TLOOK FOR SUBSEQUENT TWO DAY (0</w:t>
      </w:r>
      <w:r w:rsidR="00EC6CDC" w:rsidRPr="00EC6CDC">
        <w:rPr>
          <w:rFonts w:ascii="Times New Roman" w:hAnsi="Times New Roman" w:cs="Times New Roman"/>
          <w:b/>
          <w:sz w:val="24"/>
          <w:szCs w:val="24"/>
          <w:u w:val="single"/>
        </w:rPr>
        <w:t>9/06/16 TO 11</w:t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/06/16)</w:t>
      </w:r>
    </w:p>
    <w:p w:rsidR="009D4560" w:rsidRPr="00EC6CDC" w:rsidRDefault="009D4560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CDC" w:rsidRPr="00EC6CDC" w:rsidRDefault="009D4560" w:rsidP="00EC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eastAsia="DejaVuLGCSans" w:hAnsi="Times New Roman" w:cs="Times New Roman"/>
          <w:sz w:val="24"/>
          <w:szCs w:val="24"/>
        </w:rPr>
        <w:t xml:space="preserve">♦ </w:t>
      </w:r>
      <w:r w:rsidR="00EC6CDC" w:rsidRPr="00EC6CDC">
        <w:rPr>
          <w:rFonts w:ascii="Times New Roman" w:eastAsia="DejaVuLGCSans" w:hAnsi="Times New Roman" w:cs="Times New Roman"/>
          <w:sz w:val="24"/>
          <w:szCs w:val="24"/>
        </w:rPr>
        <w:t xml:space="preserve"> </w:t>
      </w:r>
      <w:r w:rsidR="005E3243" w:rsidRPr="00EC6CDC">
        <w:rPr>
          <w:rFonts w:ascii="Times New Roman" w:eastAsia="DejaVuLGCSans" w:hAnsi="Times New Roman" w:cs="Times New Roman"/>
          <w:sz w:val="24"/>
          <w:szCs w:val="24"/>
        </w:rPr>
        <w:t xml:space="preserve"> </w:t>
      </w:r>
      <w:r w:rsidR="00EC6CDC" w:rsidRPr="00EC6CDC">
        <w:rPr>
          <w:rFonts w:ascii="Times New Roman" w:hAnsi="Times New Roman" w:cs="Times New Roman"/>
          <w:sz w:val="24"/>
          <w:szCs w:val="24"/>
        </w:rPr>
        <w:t xml:space="preserve">Rain/thunderstorms   activity   very   likely   at   most   places   with   isolated   heavy   rainfall   </w:t>
      </w:r>
    </w:p>
    <w:p w:rsidR="00EC6CDC" w:rsidRPr="00EC6CDC" w:rsidRDefault="00EC6CDC" w:rsidP="00EC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DC">
        <w:rPr>
          <w:rFonts w:ascii="Times New Roman" w:hAnsi="Times New Roman" w:cs="Times New Roman"/>
          <w:sz w:val="24"/>
          <w:szCs w:val="24"/>
        </w:rPr>
        <w:t>a</w:t>
      </w:r>
      <w:r w:rsidRPr="00EC6CDC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 west coast and </w:t>
      </w:r>
      <w:proofErr w:type="spellStart"/>
      <w:r w:rsidRPr="00EC6CDC">
        <w:rPr>
          <w:rFonts w:ascii="Times New Roman" w:hAnsi="Times New Roman" w:cs="Times New Roman"/>
          <w:sz w:val="24"/>
          <w:szCs w:val="24"/>
        </w:rPr>
        <w:t>northeastern</w:t>
      </w:r>
      <w:proofErr w:type="spellEnd"/>
      <w:r w:rsidRPr="00EC6CDC">
        <w:rPr>
          <w:rFonts w:ascii="Times New Roman" w:hAnsi="Times New Roman" w:cs="Times New Roman"/>
          <w:sz w:val="24"/>
          <w:szCs w:val="24"/>
        </w:rPr>
        <w:t xml:space="preserve"> states.</w:t>
      </w:r>
      <w:r w:rsidRPr="00EC6C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C6CDC" w:rsidRPr="00EC6CDC" w:rsidRDefault="00EC6CDC" w:rsidP="00EC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DC">
        <w:rPr>
          <w:rFonts w:ascii="Times New Roman" w:hAnsi="Times New Roman" w:cs="Times New Roman"/>
          <w:sz w:val="24"/>
          <w:szCs w:val="24"/>
        </w:rPr>
        <w:t>♦  Rain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/thunderstorms likely at many places over West Bengal &amp; Sikkim and at a few places over  peninsular India. </w:t>
      </w:r>
    </w:p>
    <w:p w:rsidR="009D4560" w:rsidRPr="00EC6CDC" w:rsidRDefault="00EC6CDC" w:rsidP="00EC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♦ Rain</w:t>
      </w:r>
      <w:r w:rsidRPr="00EC6CDC">
        <w:rPr>
          <w:rFonts w:ascii="Times New Roman" w:hAnsi="Times New Roman" w:cs="Times New Roman"/>
          <w:sz w:val="24"/>
          <w:szCs w:val="24"/>
        </w:rPr>
        <w:t>/snow likely at a few places over western Himalayan region.</w:t>
      </w:r>
    </w:p>
    <w:p w:rsidR="00EC6CDC" w:rsidRPr="00EC6CDC" w:rsidRDefault="00EC6CDC" w:rsidP="00EC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207" w:rsidRPr="00EC6CDC" w:rsidRDefault="00794207" w:rsidP="00C03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>4.</w:t>
      </w:r>
      <w:r w:rsidRPr="00EC6CDC">
        <w:rPr>
          <w:rFonts w:ascii="Times New Roman" w:hAnsi="Times New Roman" w:cs="Times New Roman"/>
          <w:b/>
          <w:sz w:val="24"/>
          <w:szCs w:val="24"/>
        </w:rPr>
        <w:tab/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NDRF OPERATIONAL </w:t>
      </w:r>
      <w:proofErr w:type="gramStart"/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DEPLOYMENT</w:t>
      </w:r>
      <w:r w:rsidR="00397135" w:rsidRPr="00EC6CD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397135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6 TEAMS </w:t>
      </w:r>
      <w:r w:rsidR="00C03A13" w:rsidRPr="00EC6CD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97135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212 </w:t>
      </w:r>
      <w:r w:rsidR="00C03A13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97135" w:rsidRPr="00EC6CDC">
        <w:rPr>
          <w:rFonts w:ascii="Times New Roman" w:hAnsi="Times New Roman" w:cs="Times New Roman"/>
          <w:b/>
          <w:sz w:val="24"/>
          <w:szCs w:val="24"/>
          <w:u w:val="single"/>
        </w:rPr>
        <w:t>PERSONNEL)</w:t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84D" w:rsidRPr="00EC6CDC" w:rsidRDefault="0003084D" w:rsidP="00391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Silchar</w:t>
      </w:r>
      <w:proofErr w:type="spellEnd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proofErr w:type="spellStart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Cachar</w:t>
      </w:r>
      <w:proofErr w:type="spellEnd"/>
      <w:r w:rsidR="00794207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) Assam</w:t>
      </w:r>
      <w:r w:rsidR="00C03A13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, 01</w:t>
      </w:r>
      <w:r w:rsidR="00794207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consisting of 30 personnel of 1</w:t>
      </w:r>
      <w:r w:rsidR="00794207" w:rsidRPr="00EC6C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794207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18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  <w:r w:rsidR="00794207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2016 for emergency response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4207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4207" w:rsidRPr="00EC6CDC" w:rsidRDefault="00794207" w:rsidP="00391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Gaucher,District</w:t>
      </w:r>
      <w:proofErr w:type="spellEnd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Chamoli</w:t>
      </w:r>
      <w:proofErr w:type="spellEnd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40 personnel of 8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30</w:t>
      </w:r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.05.20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pre-positioning of team in view of heavy rainfall high alert in </w:t>
      </w:r>
      <w:proofErr w:type="spellStart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84D" w:rsidRPr="00EC6CDC" w:rsidRDefault="00794207" w:rsidP="00391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Bhiswada</w:t>
      </w:r>
      <w:proofErr w:type="spellEnd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, District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Almora</w:t>
      </w:r>
      <w:proofErr w:type="spellEnd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proofErr w:type="spellStart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Uttar</w:t>
      </w:r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akhand</w:t>
      </w:r>
      <w:proofErr w:type="spellEnd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40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 30-05-</w:t>
      </w:r>
      <w:r w:rsidR="00397135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pre-positioning of team in view of heavy rainfall high alert in </w:t>
      </w:r>
      <w:proofErr w:type="spellStart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="0003084D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7135" w:rsidRPr="00EC6CDC" w:rsidRDefault="00794207" w:rsidP="00391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 </w:t>
      </w:r>
      <w:r w:rsidR="00C03A13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Uttarkashi)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="00C03A13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, 01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consisting of 40 personnel of </w:t>
      </w:r>
      <w:r w:rsidR="00C03A13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03A13" w:rsidRPr="00EC6C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C03A13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30-05-</w:t>
      </w:r>
      <w:r w:rsidR="00397135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r w:rsidR="00397135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pre-positioning of team in view of heavy rainfall high alert in </w:t>
      </w:r>
      <w:proofErr w:type="spellStart"/>
      <w:r w:rsidR="00397135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="00397135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4207" w:rsidRPr="00EC6CDC" w:rsidRDefault="00794207" w:rsidP="00391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consisting of 36 personnel of 9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16-05-</w:t>
      </w:r>
      <w:r w:rsidR="00397135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16 for emergency response.</w:t>
      </w:r>
    </w:p>
    <w:p w:rsidR="00794207" w:rsidRPr="00EC6CDC" w:rsidRDefault="00794207" w:rsidP="00391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26 personnel of </w:t>
      </w:r>
      <w:r w:rsidR="00C03A13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03A13" w:rsidRPr="00EC6C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C03A13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22-01-</w:t>
      </w:r>
      <w:r w:rsidR="00397135"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C6CDC">
        <w:rPr>
          <w:rFonts w:ascii="Times New Roman" w:hAnsi="Times New Roman" w:cs="Times New Roman"/>
          <w:color w:val="000000" w:themeColor="text1"/>
          <w:sz w:val="24"/>
          <w:szCs w:val="24"/>
        </w:rPr>
        <w:t>16 for emergency response.</w:t>
      </w:r>
    </w:p>
    <w:p w:rsidR="00A606A6" w:rsidRPr="00EC6CDC" w:rsidRDefault="00A606A6" w:rsidP="003912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4560" w:rsidRPr="00EC6CDC" w:rsidRDefault="009D4560" w:rsidP="003912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128D" w:rsidRPr="00EC6CDC" w:rsidRDefault="00C03A13" w:rsidP="00C03A13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28D" w:rsidRPr="00EC6CDC">
        <w:rPr>
          <w:rFonts w:ascii="Times New Roman" w:hAnsi="Times New Roman" w:cs="Times New Roman"/>
          <w:b/>
          <w:sz w:val="24"/>
          <w:szCs w:val="24"/>
        </w:rPr>
        <w:t xml:space="preserve">5.        </w:t>
      </w:r>
      <w:r w:rsidRPr="00EC6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207" w:rsidRPr="00EC6CDC">
        <w:rPr>
          <w:rFonts w:ascii="Times New Roman" w:hAnsi="Times New Roman" w:cs="Times New Roman"/>
          <w:b/>
          <w:sz w:val="24"/>
          <w:szCs w:val="24"/>
          <w:u w:val="single"/>
        </w:rPr>
        <w:t>LOGESTIC SUPPORT PROVIDED BY THE MINISTRY OF</w:t>
      </w:r>
      <w:r w:rsidR="009D4560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DEFENCE </w:t>
      </w:r>
      <w:proofErr w:type="gramStart"/>
      <w:r w:rsidR="009D4560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="0039128D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4TH</w:t>
      </w:r>
      <w:proofErr w:type="gramEnd"/>
      <w:r w:rsidR="0039128D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794207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9128D" w:rsidRPr="00EC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JUNE </w:t>
      </w:r>
      <w:r w:rsidR="00794207" w:rsidRPr="00EC6CDC">
        <w:rPr>
          <w:rFonts w:ascii="Times New Roman" w:hAnsi="Times New Roman" w:cs="Times New Roman"/>
          <w:b/>
          <w:sz w:val="24"/>
          <w:szCs w:val="24"/>
          <w:u w:val="single"/>
        </w:rPr>
        <w:t>2016 :-</w:t>
      </w:r>
      <w:r w:rsidR="00794207" w:rsidRPr="00EC6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207" w:rsidRPr="00EC6CDC" w:rsidRDefault="00794207" w:rsidP="0039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>NIL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>6.</w:t>
      </w:r>
      <w:r w:rsidRPr="00EC6C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6CDC">
        <w:rPr>
          <w:rFonts w:ascii="Times New Roman" w:hAnsi="Times New Roman" w:cs="Times New Roman"/>
          <w:b/>
          <w:sz w:val="24"/>
          <w:szCs w:val="24"/>
          <w:u w:val="single"/>
        </w:rPr>
        <w:t>REPORTS RECEIVED FROM STATES/UT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ab/>
      </w:r>
      <w:r w:rsidRPr="00EC6CDC">
        <w:rPr>
          <w:rFonts w:ascii="Times New Roman" w:hAnsi="Times New Roman" w:cs="Times New Roman"/>
          <w:sz w:val="24"/>
          <w:szCs w:val="24"/>
        </w:rPr>
        <w:t xml:space="preserve">As per Disaster </w:t>
      </w:r>
      <w:proofErr w:type="gramStart"/>
      <w:r w:rsidRPr="00EC6CDC">
        <w:rPr>
          <w:rFonts w:ascii="Times New Roman" w:hAnsi="Times New Roman" w:cs="Times New Roman"/>
          <w:sz w:val="24"/>
          <w:szCs w:val="24"/>
        </w:rPr>
        <w:t>Management  Control</w:t>
      </w:r>
      <w:proofErr w:type="gramEnd"/>
      <w:r w:rsidRPr="00EC6CDC">
        <w:rPr>
          <w:rFonts w:ascii="Times New Roman" w:hAnsi="Times New Roman" w:cs="Times New Roman"/>
          <w:sz w:val="24"/>
          <w:szCs w:val="24"/>
        </w:rPr>
        <w:t xml:space="preserve"> Room, Dehradun</w:t>
      </w:r>
      <w:r w:rsidR="00ED4AFA" w:rsidRPr="00EC6CDC">
        <w:rPr>
          <w:rFonts w:ascii="Times New Roman" w:hAnsi="Times New Roman" w:cs="Times New Roman"/>
          <w:sz w:val="24"/>
          <w:szCs w:val="24"/>
        </w:rPr>
        <w:t xml:space="preserve"> report dated 0</w:t>
      </w:r>
      <w:r w:rsidR="000A00B1" w:rsidRPr="00EC6CDC">
        <w:rPr>
          <w:rFonts w:ascii="Times New Roman" w:hAnsi="Times New Roman" w:cs="Times New Roman"/>
          <w:sz w:val="24"/>
          <w:szCs w:val="24"/>
        </w:rPr>
        <w:t>4</w:t>
      </w:r>
      <w:r w:rsidR="00ED4AFA" w:rsidRPr="00EC6CDC">
        <w:rPr>
          <w:rFonts w:ascii="Times New Roman" w:hAnsi="Times New Roman" w:cs="Times New Roman"/>
          <w:sz w:val="24"/>
          <w:szCs w:val="24"/>
        </w:rPr>
        <w:t>.06.2016</w:t>
      </w:r>
      <w:r w:rsidRPr="00EC6CDC">
        <w:rPr>
          <w:rFonts w:ascii="Times New Roman" w:hAnsi="Times New Roman" w:cs="Times New Roman"/>
          <w:sz w:val="24"/>
          <w:szCs w:val="24"/>
        </w:rPr>
        <w:t xml:space="preserve">, due to heavy rainfall cloud burst in Tehsil  </w:t>
      </w:r>
      <w:proofErr w:type="spellStart"/>
      <w:r w:rsidRPr="00EC6CDC">
        <w:rPr>
          <w:rFonts w:ascii="Times New Roman" w:hAnsi="Times New Roman" w:cs="Times New Roman"/>
          <w:sz w:val="24"/>
          <w:szCs w:val="24"/>
        </w:rPr>
        <w:t>Ghansal</w:t>
      </w:r>
      <w:r w:rsidR="0039128D" w:rsidRPr="00EC6C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128D" w:rsidRPr="00EC6CDC">
        <w:rPr>
          <w:rFonts w:ascii="Times New Roman" w:hAnsi="Times New Roman" w:cs="Times New Roman"/>
          <w:sz w:val="24"/>
          <w:szCs w:val="24"/>
        </w:rPr>
        <w:t xml:space="preserve"> of Distt. </w:t>
      </w:r>
      <w:proofErr w:type="spellStart"/>
      <w:r w:rsidR="0039128D" w:rsidRPr="00EC6CDC">
        <w:rPr>
          <w:rFonts w:ascii="Times New Roman" w:hAnsi="Times New Roman" w:cs="Times New Roman"/>
          <w:sz w:val="24"/>
          <w:szCs w:val="24"/>
        </w:rPr>
        <w:t>Tehri</w:t>
      </w:r>
      <w:proofErr w:type="spellEnd"/>
      <w:r w:rsidR="0039128D" w:rsidRPr="00EC6CDC">
        <w:rPr>
          <w:rFonts w:ascii="Times New Roman" w:hAnsi="Times New Roman" w:cs="Times New Roman"/>
          <w:sz w:val="24"/>
          <w:szCs w:val="24"/>
        </w:rPr>
        <w:t xml:space="preserve"> on 28.05.2016</w:t>
      </w:r>
      <w:r w:rsidRPr="00EC6CDC">
        <w:rPr>
          <w:rFonts w:ascii="Times New Roman" w:hAnsi="Times New Roman" w:cs="Times New Roman"/>
          <w:sz w:val="24"/>
          <w:szCs w:val="24"/>
        </w:rPr>
        <w:t>, following loss of lives and damages have</w:t>
      </w:r>
      <w:r w:rsidR="00ED4AFA" w:rsidRPr="00EC6CDC">
        <w:rPr>
          <w:rFonts w:ascii="Times New Roman" w:hAnsi="Times New Roman" w:cs="Times New Roman"/>
          <w:sz w:val="24"/>
          <w:szCs w:val="24"/>
        </w:rPr>
        <w:t xml:space="preserve"> now</w:t>
      </w:r>
      <w:r w:rsidRPr="00EC6CDC">
        <w:rPr>
          <w:rFonts w:ascii="Times New Roman" w:hAnsi="Times New Roman" w:cs="Times New Roman"/>
          <w:sz w:val="24"/>
          <w:szCs w:val="24"/>
        </w:rPr>
        <w:t xml:space="preserve"> been reported:-</w:t>
      </w:r>
    </w:p>
    <w:p w:rsidR="00ED4AFA" w:rsidRPr="00EC6CDC" w:rsidRDefault="00ED4AFA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07" w:rsidRPr="00EC6CDC" w:rsidRDefault="00ED4AFA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ab/>
        <w:t>Affected villages</w:t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Pr="00EC6CDC">
        <w:rPr>
          <w:rFonts w:ascii="Times New Roman" w:hAnsi="Times New Roman" w:cs="Times New Roman"/>
          <w:sz w:val="24"/>
          <w:szCs w:val="24"/>
        </w:rPr>
        <w:t>-</w:t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="0039128D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="00CD7F22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>32</w:t>
      </w:r>
    </w:p>
    <w:p w:rsidR="00794207" w:rsidRPr="00EC6CDC" w:rsidRDefault="00ED4AFA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ab/>
        <w:t>Affected famili</w:t>
      </w:r>
      <w:r w:rsidR="00794207" w:rsidRPr="00EC6CDC">
        <w:rPr>
          <w:rFonts w:ascii="Times New Roman" w:hAnsi="Times New Roman" w:cs="Times New Roman"/>
          <w:sz w:val="24"/>
          <w:szCs w:val="24"/>
        </w:rPr>
        <w:t>es</w:t>
      </w:r>
      <w:r w:rsidR="00794207"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="00794207" w:rsidRPr="00EC6CDC">
        <w:rPr>
          <w:rFonts w:ascii="Times New Roman" w:hAnsi="Times New Roman" w:cs="Times New Roman"/>
          <w:sz w:val="24"/>
          <w:szCs w:val="24"/>
        </w:rPr>
        <w:t>-</w:t>
      </w:r>
      <w:r w:rsidR="00794207" w:rsidRPr="00EC6CDC">
        <w:rPr>
          <w:rFonts w:ascii="Times New Roman" w:hAnsi="Times New Roman" w:cs="Times New Roman"/>
          <w:sz w:val="24"/>
          <w:szCs w:val="24"/>
        </w:rPr>
        <w:tab/>
      </w:r>
      <w:r w:rsidR="0039128D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>616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ab/>
        <w:t>Loss of human lives</w:t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Pr="00EC6CDC">
        <w:rPr>
          <w:rFonts w:ascii="Times New Roman" w:hAnsi="Times New Roman" w:cs="Times New Roman"/>
          <w:sz w:val="24"/>
          <w:szCs w:val="24"/>
        </w:rPr>
        <w:t xml:space="preserve">- </w:t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 xml:space="preserve">  </w:t>
      </w:r>
      <w:r w:rsidR="0039128D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>02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ab/>
        <w:t>Nos of injured persons</w:t>
      </w:r>
      <w:r w:rsidR="00ED4AFA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="00ED4AFA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>-</w:t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 xml:space="preserve">  </w:t>
      </w:r>
      <w:r w:rsidR="0039128D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>0</w:t>
      </w:r>
      <w:r w:rsidR="00ED4AFA" w:rsidRPr="00EC6CDC">
        <w:rPr>
          <w:rFonts w:ascii="Times New Roman" w:hAnsi="Times New Roman" w:cs="Times New Roman"/>
          <w:sz w:val="24"/>
          <w:szCs w:val="24"/>
        </w:rPr>
        <w:t>6</w:t>
      </w:r>
    </w:p>
    <w:p w:rsidR="00794207" w:rsidRPr="00EC6CDC" w:rsidRDefault="00ED4AFA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ab/>
        <w:t>Loss of live of animal</w:t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Pr="00EC6CDC">
        <w:rPr>
          <w:rFonts w:ascii="Times New Roman" w:hAnsi="Times New Roman" w:cs="Times New Roman"/>
          <w:sz w:val="24"/>
          <w:szCs w:val="24"/>
        </w:rPr>
        <w:t>-</w:t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 xml:space="preserve">  </w:t>
      </w:r>
      <w:r w:rsidR="0039128D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Pr="00EC6CDC">
        <w:rPr>
          <w:rFonts w:ascii="Times New Roman" w:hAnsi="Times New Roman" w:cs="Times New Roman"/>
          <w:sz w:val="24"/>
          <w:szCs w:val="24"/>
        </w:rPr>
        <w:t>71</w:t>
      </w:r>
    </w:p>
    <w:p w:rsid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C6CDC" w:rsidRDefault="00EC6CDC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07" w:rsidRPr="00EC6CDC" w:rsidRDefault="00794207" w:rsidP="00EC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>Total houses damaged</w:t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</w:r>
      <w:r w:rsidR="0039128D" w:rsidRPr="00EC6C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AFA" w:rsidRPr="00EC6CDC">
        <w:rPr>
          <w:rFonts w:ascii="Times New Roman" w:hAnsi="Times New Roman" w:cs="Times New Roman"/>
          <w:sz w:val="24"/>
          <w:szCs w:val="24"/>
        </w:rPr>
        <w:t>-</w:t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="0039128D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="00ED4AFA" w:rsidRPr="00EC6CDC">
        <w:rPr>
          <w:rFonts w:ascii="Times New Roman" w:hAnsi="Times New Roman" w:cs="Times New Roman"/>
          <w:sz w:val="24"/>
          <w:szCs w:val="24"/>
        </w:rPr>
        <w:t>398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ab/>
        <w:t>Cowsheds damaged</w:t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Pr="00EC6CDC">
        <w:rPr>
          <w:rFonts w:ascii="Times New Roman" w:hAnsi="Times New Roman" w:cs="Times New Roman"/>
          <w:sz w:val="24"/>
          <w:szCs w:val="24"/>
        </w:rPr>
        <w:tab/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  <w:t>-</w:t>
      </w:r>
      <w:r w:rsidR="00CD7F22" w:rsidRPr="00EC6C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128D" w:rsidRPr="00EC6CDC">
        <w:rPr>
          <w:rFonts w:ascii="Times New Roman" w:hAnsi="Times New Roman" w:cs="Times New Roman"/>
          <w:sz w:val="24"/>
          <w:szCs w:val="24"/>
        </w:rPr>
        <w:t xml:space="preserve"> </w:t>
      </w:r>
      <w:r w:rsidR="00ED4AFA" w:rsidRPr="00EC6CDC">
        <w:rPr>
          <w:rFonts w:ascii="Times New Roman" w:hAnsi="Times New Roman" w:cs="Times New Roman"/>
          <w:sz w:val="24"/>
          <w:szCs w:val="24"/>
        </w:rPr>
        <w:t>16</w:t>
      </w:r>
    </w:p>
    <w:p w:rsidR="00CD7F22" w:rsidRPr="00EC6CDC" w:rsidRDefault="00D773AB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 xml:space="preserve">           Families</w:t>
      </w:r>
      <w:r w:rsidR="00CD7F22" w:rsidRPr="00EC6CDC">
        <w:rPr>
          <w:rFonts w:ascii="Times New Roman" w:hAnsi="Times New Roman" w:cs="Times New Roman"/>
          <w:sz w:val="24"/>
          <w:szCs w:val="24"/>
        </w:rPr>
        <w:t xml:space="preserve"> accommodated in relief camp</w:t>
      </w:r>
      <w:r w:rsidR="00907273" w:rsidRPr="00EC6CDC">
        <w:rPr>
          <w:rFonts w:ascii="Times New Roman" w:hAnsi="Times New Roman" w:cs="Times New Roman"/>
          <w:sz w:val="24"/>
          <w:szCs w:val="24"/>
        </w:rPr>
        <w:t>s</w:t>
      </w:r>
      <w:r w:rsidR="00CD7F22" w:rsidRPr="00EC6CDC">
        <w:rPr>
          <w:rFonts w:ascii="Times New Roman" w:hAnsi="Times New Roman" w:cs="Times New Roman"/>
          <w:sz w:val="24"/>
          <w:szCs w:val="24"/>
        </w:rPr>
        <w:t>-</w:t>
      </w:r>
      <w:r w:rsidRPr="00EC6CDC">
        <w:rPr>
          <w:rFonts w:ascii="Times New Roman" w:hAnsi="Times New Roman" w:cs="Times New Roman"/>
          <w:sz w:val="24"/>
          <w:szCs w:val="24"/>
        </w:rPr>
        <w:t xml:space="preserve">     </w:t>
      </w:r>
      <w:r w:rsidR="00CD7F22" w:rsidRPr="00EC6CDC">
        <w:rPr>
          <w:rFonts w:ascii="Times New Roman" w:hAnsi="Times New Roman" w:cs="Times New Roman"/>
          <w:sz w:val="24"/>
          <w:szCs w:val="24"/>
        </w:rPr>
        <w:t>200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07" w:rsidRPr="00EC6CDC" w:rsidRDefault="00CD7F22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sz w:val="24"/>
          <w:szCs w:val="24"/>
        </w:rPr>
        <w:tab/>
      </w:r>
      <w:r w:rsidR="00794207" w:rsidRPr="00EC6CDC">
        <w:rPr>
          <w:rFonts w:ascii="Times New Roman" w:hAnsi="Times New Roman" w:cs="Times New Roman"/>
          <w:sz w:val="24"/>
          <w:szCs w:val="24"/>
        </w:rPr>
        <w:tab/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07" w:rsidRPr="00EC6CDC" w:rsidRDefault="00794207" w:rsidP="0039128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>Control Room Officer, MHA</w:t>
      </w:r>
    </w:p>
    <w:p w:rsidR="00794207" w:rsidRPr="00EC6CDC" w:rsidRDefault="00794207" w:rsidP="0039128D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>Tel 011-23093563, 64, 66</w:t>
      </w:r>
    </w:p>
    <w:p w:rsidR="00794207" w:rsidRPr="00EC6CDC" w:rsidRDefault="00794207" w:rsidP="0039128D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CDC">
        <w:rPr>
          <w:rFonts w:ascii="Times New Roman" w:hAnsi="Times New Roman" w:cs="Times New Roman"/>
          <w:b/>
          <w:sz w:val="24"/>
          <w:szCs w:val="24"/>
        </w:rPr>
        <w:t>Fax-23093750</w:t>
      </w:r>
    </w:p>
    <w:p w:rsidR="00794207" w:rsidRPr="00EC6CDC" w:rsidRDefault="00794207" w:rsidP="003912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Distribution</w:t>
      </w:r>
      <w:r w:rsidRPr="00EC6CDC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207" w:rsidRPr="00EC6CDC" w:rsidRDefault="00794207" w:rsidP="00391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Principal Secretary to the Prime Minister </w:t>
      </w:r>
      <w:r w:rsidRPr="00EC6CDC">
        <w:rPr>
          <w:rFonts w:ascii="Times New Roman" w:hAnsi="Times New Roman" w:cs="Times New Roman"/>
          <w:bCs/>
          <w:sz w:val="24"/>
          <w:szCs w:val="24"/>
          <w:lang w:val="en-US"/>
        </w:rPr>
        <w:t>(Fax -23017475)</w:t>
      </w:r>
    </w:p>
    <w:p w:rsidR="00794207" w:rsidRPr="00EC6CDC" w:rsidRDefault="00794207" w:rsidP="00391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Cabinet Secretary, Cabinet Secretariat, </w:t>
      </w:r>
      <w:proofErr w:type="spellStart"/>
      <w:r w:rsidRPr="00EC6CDC">
        <w:rPr>
          <w:rFonts w:ascii="Times New Roman" w:hAnsi="Times New Roman" w:cs="Times New Roman"/>
          <w:sz w:val="24"/>
          <w:szCs w:val="24"/>
          <w:lang w:val="en-US"/>
        </w:rPr>
        <w:t>Rashtrapati</w:t>
      </w:r>
      <w:proofErr w:type="spellEnd"/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CDC">
        <w:rPr>
          <w:rFonts w:ascii="Times New Roman" w:hAnsi="Times New Roman" w:cs="Times New Roman"/>
          <w:sz w:val="24"/>
          <w:szCs w:val="24"/>
          <w:lang w:val="en-US"/>
        </w:rPr>
        <w:t>Bhawan</w:t>
      </w:r>
      <w:proofErr w:type="spellEnd"/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  (Fax-23793144, 23018638)</w:t>
      </w:r>
    </w:p>
    <w:p w:rsidR="00794207" w:rsidRPr="00EC6CDC" w:rsidRDefault="00794207" w:rsidP="00391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Prime Minister’s Office ( Shri </w:t>
      </w:r>
      <w:proofErr w:type="spellStart"/>
      <w:r w:rsidRPr="00EC6CDC">
        <w:rPr>
          <w:rFonts w:ascii="Times New Roman" w:hAnsi="Times New Roman" w:cs="Times New Roman"/>
          <w:sz w:val="24"/>
          <w:szCs w:val="24"/>
          <w:lang w:val="en-US"/>
        </w:rPr>
        <w:t>Bhaskar</w:t>
      </w:r>
      <w:proofErr w:type="spellEnd"/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CDC">
        <w:rPr>
          <w:rFonts w:ascii="Times New Roman" w:hAnsi="Times New Roman" w:cs="Times New Roman"/>
          <w:sz w:val="24"/>
          <w:szCs w:val="24"/>
          <w:lang w:val="en-US"/>
        </w:rPr>
        <w:t>Khulbe</w:t>
      </w:r>
      <w:proofErr w:type="spellEnd"/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, Addl. Secretary) </w:t>
      </w:r>
    </w:p>
    <w:p w:rsidR="00794207" w:rsidRPr="00EC6CDC" w:rsidRDefault="009D4560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794207" w:rsidRPr="00EC6CDC">
        <w:rPr>
          <w:rFonts w:ascii="Times New Roman" w:hAnsi="Times New Roman" w:cs="Times New Roman"/>
          <w:sz w:val="24"/>
          <w:szCs w:val="24"/>
          <w:lang w:val="en-US"/>
        </w:rPr>
        <w:t>(Fax–23019545/23016857)</w:t>
      </w:r>
    </w:p>
    <w:p w:rsidR="00794207" w:rsidRPr="00EC6CDC" w:rsidRDefault="00794207" w:rsidP="00391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Sr. PPS to Vice-Chairman, NDMA, NDMA </w:t>
      </w:r>
      <w:proofErr w:type="spellStart"/>
      <w:r w:rsidRPr="00EC6CDC">
        <w:rPr>
          <w:rFonts w:ascii="Times New Roman" w:hAnsi="Times New Roman" w:cs="Times New Roman"/>
          <w:sz w:val="24"/>
          <w:szCs w:val="24"/>
          <w:lang w:val="en-US"/>
        </w:rPr>
        <w:t>Bhawan</w:t>
      </w:r>
      <w:proofErr w:type="spellEnd"/>
      <w:r w:rsidRPr="00EC6CDC">
        <w:rPr>
          <w:rFonts w:ascii="Times New Roman" w:hAnsi="Times New Roman" w:cs="Times New Roman"/>
          <w:sz w:val="24"/>
          <w:szCs w:val="24"/>
          <w:lang w:val="en-US"/>
        </w:rPr>
        <w:t>, New Delhi (Fax-26701729)</w:t>
      </w:r>
    </w:p>
    <w:p w:rsidR="00794207" w:rsidRPr="00EC6CDC" w:rsidRDefault="00794207" w:rsidP="00391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Cabinet Secretariat (Shri S.P.S. </w:t>
      </w:r>
      <w:proofErr w:type="spellStart"/>
      <w:r w:rsidRPr="00EC6CDC">
        <w:rPr>
          <w:rFonts w:ascii="Times New Roman" w:hAnsi="Times New Roman" w:cs="Times New Roman"/>
          <w:sz w:val="24"/>
          <w:szCs w:val="24"/>
          <w:lang w:val="en-US"/>
        </w:rPr>
        <w:t>Parihar</w:t>
      </w:r>
      <w:proofErr w:type="spellEnd"/>
      <w:r w:rsidRPr="00EC6CDC">
        <w:rPr>
          <w:rFonts w:ascii="Times New Roman" w:hAnsi="Times New Roman" w:cs="Times New Roman"/>
          <w:sz w:val="24"/>
          <w:szCs w:val="24"/>
          <w:lang w:val="en-US"/>
        </w:rPr>
        <w:t>, Joint Secretary) (Fax-23793144)</w:t>
      </w:r>
    </w:p>
    <w:p w:rsidR="00794207" w:rsidRPr="00EC6CDC" w:rsidRDefault="00794207" w:rsidP="00391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Copy to</w:t>
      </w:r>
      <w:r w:rsidRPr="00EC6CDC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794207" w:rsidRPr="00EC6CDC" w:rsidRDefault="00794207" w:rsidP="003912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C6CDC">
        <w:rPr>
          <w:rFonts w:ascii="Times New Roman" w:hAnsi="Times New Roman" w:cs="Times New Roman"/>
          <w:sz w:val="24"/>
          <w:szCs w:val="24"/>
          <w:lang w:val="en-US"/>
        </w:rPr>
        <w:t>PS to Home Minister/MOS(R)/MOS(C)</w:t>
      </w:r>
    </w:p>
    <w:p w:rsidR="00794207" w:rsidRPr="00EC6CDC" w:rsidRDefault="00794207" w:rsidP="003912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DC">
        <w:rPr>
          <w:rFonts w:ascii="Times New Roman" w:hAnsi="Times New Roman" w:cs="Times New Roman"/>
          <w:sz w:val="24"/>
          <w:szCs w:val="24"/>
          <w:lang w:val="en-US"/>
        </w:rPr>
        <w:t>PS to Home Secretary/PPS to Secretary (BM)/PPS to AS (F)/JS-(DM Fax-23438098)/JS (DM-DAC Fax-23070306/2307</w:t>
      </w:r>
      <w:r w:rsidR="0039128D" w:rsidRPr="00EC6CDC">
        <w:rPr>
          <w:rFonts w:ascii="Times New Roman" w:hAnsi="Times New Roman" w:cs="Times New Roman"/>
          <w:sz w:val="24"/>
          <w:szCs w:val="24"/>
          <w:lang w:val="en-US"/>
        </w:rPr>
        <w:t xml:space="preserve">0916)/ADG (Media &amp; </w:t>
      </w:r>
      <w:proofErr w:type="spellStart"/>
      <w:r w:rsidR="0039128D" w:rsidRPr="00EC6CDC">
        <w:rPr>
          <w:rFonts w:ascii="Times New Roman" w:hAnsi="Times New Roman" w:cs="Times New Roman"/>
          <w:sz w:val="24"/>
          <w:szCs w:val="24"/>
          <w:lang w:val="en-US"/>
        </w:rPr>
        <w:t>CommN</w:t>
      </w:r>
      <w:proofErr w:type="spellEnd"/>
      <w:r w:rsidR="0039128D" w:rsidRPr="00EC6C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6CDC">
        <w:rPr>
          <w:rFonts w:ascii="Times New Roman" w:hAnsi="Times New Roman" w:cs="Times New Roman"/>
          <w:sz w:val="24"/>
          <w:szCs w:val="24"/>
          <w:lang w:val="en-US"/>
        </w:rPr>
        <w:t>)/ Director (DM-I) Fax-23438106) /Master Folder.  NERC Control Room, MHA, NDCC building Fax-23438254.</w:t>
      </w:r>
    </w:p>
    <w:p w:rsidR="00794207" w:rsidRPr="00EC6CDC" w:rsidRDefault="00794207" w:rsidP="0039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207" w:rsidRPr="00BF2A70" w:rsidRDefault="00794207" w:rsidP="00794207">
      <w:pPr>
        <w:spacing w:after="0" w:line="240" w:lineRule="auto"/>
        <w:rPr>
          <w:sz w:val="24"/>
          <w:szCs w:val="24"/>
          <w:lang w:val="en-US"/>
        </w:rPr>
      </w:pPr>
    </w:p>
    <w:p w:rsidR="00F34F03" w:rsidRDefault="00F34F03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EC6CDC" w:rsidRDefault="00EC6CDC" w:rsidP="00794207">
      <w:pPr>
        <w:spacing w:after="0" w:line="240" w:lineRule="auto"/>
        <w:rPr>
          <w:sz w:val="24"/>
          <w:szCs w:val="24"/>
        </w:rPr>
      </w:pPr>
    </w:p>
    <w:p w:rsidR="000A00B1" w:rsidRPr="00E808A4" w:rsidRDefault="000A00B1" w:rsidP="000A00B1">
      <w:pPr>
        <w:ind w:left="7200" w:firstLine="720"/>
        <w:rPr>
          <w:b/>
          <w:sz w:val="14"/>
          <w:szCs w:val="16"/>
          <w:u w:val="single"/>
        </w:rPr>
      </w:pPr>
      <w:r w:rsidRPr="00E808A4">
        <w:rPr>
          <w:b/>
          <w:sz w:val="14"/>
          <w:szCs w:val="16"/>
          <w:u w:val="single"/>
        </w:rPr>
        <w:t>ANNEXURE-I</w:t>
      </w:r>
    </w:p>
    <w:p w:rsidR="000A00B1" w:rsidRPr="00E808A4" w:rsidRDefault="000A00B1" w:rsidP="000A00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4"/>
          <w:szCs w:val="16"/>
        </w:rPr>
      </w:pPr>
      <w:r w:rsidRPr="00E808A4">
        <w:rPr>
          <w:rFonts w:ascii="Times New Roman" w:hAnsi="Times New Roman"/>
          <w:b/>
          <w:sz w:val="14"/>
          <w:szCs w:val="16"/>
          <w:u w:val="single"/>
        </w:rPr>
        <w:t>Extent of Damage (cumulative figures)</w:t>
      </w:r>
      <w:r w:rsidRPr="00E808A4">
        <w:rPr>
          <w:rFonts w:ascii="Times New Roman" w:hAnsi="Times New Roman"/>
          <w:b/>
          <w:sz w:val="14"/>
          <w:szCs w:val="16"/>
        </w:rPr>
        <w:t xml:space="preserve"> (Provisional)</w:t>
      </w:r>
    </w:p>
    <w:tbl>
      <w:tblPr>
        <w:tblW w:w="5599" w:type="pct"/>
        <w:tblInd w:w="-743" w:type="dxa"/>
        <w:tblLook w:val="01E0" w:firstRow="1" w:lastRow="1" w:firstColumn="1" w:lastColumn="1" w:noHBand="0" w:noVBand="0"/>
      </w:tblPr>
      <w:tblGrid>
        <w:gridCol w:w="1077"/>
        <w:gridCol w:w="951"/>
        <w:gridCol w:w="1006"/>
        <w:gridCol w:w="614"/>
        <w:gridCol w:w="749"/>
        <w:gridCol w:w="773"/>
        <w:gridCol w:w="905"/>
        <w:gridCol w:w="910"/>
        <w:gridCol w:w="676"/>
        <w:gridCol w:w="903"/>
        <w:gridCol w:w="1390"/>
        <w:gridCol w:w="1057"/>
      </w:tblGrid>
      <w:tr w:rsidR="000A00B1" w:rsidRPr="00E808A4" w:rsidTr="000A00B1">
        <w:trPr>
          <w:trHeight w:val="323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Name of States</w:t>
            </w:r>
          </w:p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/UTs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Date when updated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Population affected</w:t>
            </w:r>
          </w:p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No. of</w:t>
            </w:r>
          </w:p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human lives lost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No. of districts affected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No. of villages affected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No. of cattle/</w:t>
            </w:r>
          </w:p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Cropped area affected</w:t>
            </w:r>
          </w:p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808A4">
              <w:rPr>
                <w:rFonts w:ascii="Times New Roman" w:hAnsi="Times New Roman"/>
                <w:b/>
                <w:sz w:val="12"/>
                <w:szCs w:val="16"/>
              </w:rPr>
              <w:t>(in ha)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No. of houses damaged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Estimated value of damage</w:t>
            </w:r>
          </w:p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proofErr w:type="spellStart"/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Rs</w:t>
            </w:r>
            <w:proofErr w:type="spellEnd"/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. In Lakh)</w:t>
            </w:r>
          </w:p>
          <w:p w:rsidR="000A00B1" w:rsidRPr="00E808A4" w:rsidRDefault="000A00B1" w:rsidP="0003084D">
            <w:pPr>
              <w:spacing w:after="0"/>
              <w:ind w:left="72"/>
              <w:rPr>
                <w:rFonts w:ascii="Times New Roman" w:hAnsi="Times New Roman"/>
                <w:b/>
                <w:sz w:val="2"/>
                <w:szCs w:val="16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Estimated value of Total damage</w:t>
            </w:r>
          </w:p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proofErr w:type="spellStart"/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Rs</w:t>
            </w:r>
            <w:proofErr w:type="spellEnd"/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. In lakh)</w:t>
            </w:r>
          </w:p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0A00B1" w:rsidRPr="00E808A4" w:rsidTr="000A00B1">
        <w:trPr>
          <w:cantSplit/>
          <w:trHeight w:val="491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Fully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jc w:val="right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partially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Andhra Pradesh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tabs>
                <w:tab w:val="left" w:pos="225"/>
                <w:tab w:val="center" w:pos="342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Arunachal Pradesh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tabs>
                <w:tab w:val="left" w:pos="225"/>
                <w:tab w:val="center" w:pos="342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Assam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03.06.2016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</w:tr>
      <w:tr w:rsidR="000A00B1" w:rsidRPr="00E808A4" w:rsidTr="000A00B1">
        <w:trPr>
          <w:trHeight w:val="14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Bihar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rPr>
          <w:trHeight w:val="27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Goa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rPr>
          <w:trHeight w:val="27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sz w:val="14"/>
                <w:szCs w:val="16"/>
              </w:rPr>
            </w:pPr>
            <w:r w:rsidRPr="00E808A4">
              <w:rPr>
                <w:rFonts w:ascii="Times New Roman" w:hAnsi="Times New Roman"/>
                <w:sz w:val="14"/>
                <w:szCs w:val="16"/>
              </w:rPr>
              <w:t>Gujarat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rPr>
          <w:trHeight w:val="27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Haryana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rPr>
          <w:trHeight w:val="27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Himachal Pradesh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rPr>
          <w:trHeight w:val="27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J &amp; K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Jharkhand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Karnataka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Kerala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 xml:space="preserve">Madhya Pradesh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 xml:space="preserve">Maharashtra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Mizoram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Manipur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sz w:val="14"/>
                <w:szCs w:val="16"/>
              </w:rPr>
            </w:pPr>
            <w:r w:rsidRPr="00E808A4">
              <w:rPr>
                <w:rFonts w:ascii="Times New Roman" w:hAnsi="Times New Roman"/>
                <w:sz w:val="14"/>
                <w:szCs w:val="16"/>
              </w:rPr>
              <w:t xml:space="preserve">Meghalaya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Odisha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Punjab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Rajasthan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Sikkim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Uttar Pradesh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rPr>
          <w:trHeight w:val="239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Uttarakhand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04.06.2016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Awaited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A00B1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Awaited</w:t>
            </w:r>
          </w:p>
        </w:tc>
      </w:tr>
      <w:tr w:rsidR="000A00B1" w:rsidRPr="00E808A4" w:rsidTr="000A00B1">
        <w:trPr>
          <w:trHeight w:val="30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West Bengal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Andaman &amp; Nicobar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Dadra &amp; Nagar Haveli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Daman &amp; Diu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rPr>
          <w:trHeight w:val="31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Puducherry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A00B1" w:rsidRPr="00E808A4" w:rsidTr="000A00B1">
        <w:trPr>
          <w:trHeight w:val="279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T</w:t>
            </w: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otal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04.06.2016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Awaited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Awaited</w:t>
            </w:r>
          </w:p>
        </w:tc>
      </w:tr>
    </w:tbl>
    <w:p w:rsidR="000A00B1" w:rsidRPr="00E808A4" w:rsidRDefault="000A00B1" w:rsidP="000A00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80" w:firstLine="720"/>
        <w:jc w:val="center"/>
        <w:rPr>
          <w:rFonts w:ascii="Times New Roman" w:hAnsi="Times New Roman"/>
          <w:b/>
          <w:sz w:val="14"/>
          <w:szCs w:val="16"/>
          <w:u w:val="single"/>
        </w:rPr>
      </w:pPr>
    </w:p>
    <w:p w:rsidR="000A00B1" w:rsidRPr="00E808A4" w:rsidRDefault="000A00B1" w:rsidP="000A00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14"/>
          <w:szCs w:val="16"/>
          <w:u w:val="single"/>
        </w:rPr>
      </w:pPr>
      <w:r w:rsidRPr="00E808A4">
        <w:rPr>
          <w:rFonts w:ascii="Times New Roman" w:hAnsi="Times New Roman"/>
          <w:b/>
          <w:sz w:val="14"/>
          <w:szCs w:val="16"/>
          <w:u w:val="single"/>
        </w:rPr>
        <w:br w:type="page"/>
      </w:r>
    </w:p>
    <w:p w:rsidR="000A00B1" w:rsidRPr="00E808A4" w:rsidRDefault="000A00B1" w:rsidP="000A00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80" w:firstLine="720"/>
        <w:jc w:val="center"/>
        <w:rPr>
          <w:rFonts w:ascii="Times New Roman" w:hAnsi="Times New Roman"/>
          <w:b/>
          <w:sz w:val="14"/>
          <w:szCs w:val="16"/>
          <w:u w:val="single"/>
        </w:rPr>
      </w:pPr>
      <w:r w:rsidRPr="00E808A4">
        <w:rPr>
          <w:rFonts w:ascii="Times New Roman" w:hAnsi="Times New Roman"/>
          <w:b/>
          <w:sz w:val="14"/>
          <w:szCs w:val="16"/>
          <w:u w:val="single"/>
        </w:rPr>
        <w:lastRenderedPageBreak/>
        <w:t>Annexure – II</w:t>
      </w:r>
    </w:p>
    <w:p w:rsidR="000A00B1" w:rsidRPr="00E808A4" w:rsidRDefault="000A00B1" w:rsidP="000A00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4"/>
          <w:szCs w:val="16"/>
        </w:rPr>
      </w:pPr>
      <w:r w:rsidRPr="00E808A4">
        <w:rPr>
          <w:rFonts w:ascii="Times New Roman" w:hAnsi="Times New Roman"/>
          <w:b/>
          <w:sz w:val="14"/>
          <w:szCs w:val="16"/>
          <w:u w:val="single"/>
        </w:rPr>
        <w:t>Rescue and Relief</w:t>
      </w:r>
      <w:r w:rsidRPr="00E808A4">
        <w:rPr>
          <w:rFonts w:ascii="Times New Roman" w:hAnsi="Times New Roman"/>
          <w:b/>
          <w:sz w:val="14"/>
          <w:szCs w:val="16"/>
        </w:rPr>
        <w:t xml:space="preserve"> (Provisional)</w:t>
      </w:r>
    </w:p>
    <w:tbl>
      <w:tblPr>
        <w:tblW w:w="5502" w:type="pct"/>
        <w:tblInd w:w="-790" w:type="dxa"/>
        <w:tblLook w:val="01E0" w:firstRow="1" w:lastRow="1" w:firstColumn="1" w:lastColumn="1" w:noHBand="0" w:noVBand="0"/>
      </w:tblPr>
      <w:tblGrid>
        <w:gridCol w:w="1453"/>
        <w:gridCol w:w="982"/>
        <w:gridCol w:w="868"/>
        <w:gridCol w:w="972"/>
        <w:gridCol w:w="1262"/>
        <w:gridCol w:w="2874"/>
        <w:gridCol w:w="1134"/>
        <w:gridCol w:w="1275"/>
      </w:tblGrid>
      <w:tr w:rsidR="000A00B1" w:rsidRPr="00E808A4" w:rsidTr="00983D72">
        <w:trPr>
          <w:trHeight w:val="67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Name of States/ UTs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Date when updated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No. of persons evacuated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No. of relief camps opened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GR paid, if any, specify the item and amount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No. of medical teams deployed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sz w:val="14"/>
                <w:szCs w:val="16"/>
              </w:rPr>
              <w:t>No. of cattle in cattle camps</w:t>
            </w:r>
          </w:p>
        </w:tc>
      </w:tr>
      <w:tr w:rsidR="000A00B1" w:rsidRPr="00E808A4" w:rsidTr="00983D72">
        <w:trPr>
          <w:trHeight w:val="45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Andhra Pradesh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rPr>
          <w:trHeight w:val="138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6"/>
                <w:szCs w:val="16"/>
              </w:rPr>
              <w:t>Arunachal Pradesh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rPr>
          <w:trHeight w:val="227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Assam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03.06.2016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tabs>
                <w:tab w:val="left" w:pos="0"/>
                <w:tab w:val="left" w:pos="90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5A0554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  <w:tr w:rsidR="000A00B1" w:rsidRPr="00E808A4" w:rsidTr="00983D72">
        <w:trPr>
          <w:trHeight w:val="178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Bihar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A00B1" w:rsidRPr="00E808A4" w:rsidTr="00983D72">
        <w:trPr>
          <w:trHeight w:val="4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Goa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A00B1" w:rsidRPr="00E808A4" w:rsidTr="00983D72">
        <w:trPr>
          <w:trHeight w:val="3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Gujarat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Haryana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Himachal Pradesh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J &amp; K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Jharkhand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rPr>
          <w:trHeight w:val="117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Karnataka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Kerala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Madhya Pradesh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Mizoram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Maharashtra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Manipur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Meghalaya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Odisha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Punjab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Rajasthan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Sikkim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Uttar Pradesh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proofErr w:type="spellStart"/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Uttarakhand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04.06.2016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200 family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200 Family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West Bengal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Andaman &amp; Nicobar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Dadra &amp; Nagar Haveli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rPr>
          <w:trHeight w:val="3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Daman &amp; Diu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  <w:tr w:rsidR="000A00B1" w:rsidRPr="00E808A4" w:rsidTr="00983D72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808A4">
              <w:rPr>
                <w:rFonts w:ascii="Times New Roman" w:hAnsi="Times New Roman"/>
                <w:b/>
                <w:bCs/>
                <w:sz w:val="14"/>
                <w:szCs w:val="16"/>
              </w:rPr>
              <w:t>Puducherry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1" w:rsidRPr="00E808A4" w:rsidRDefault="000A00B1" w:rsidP="00030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</w:tr>
    </w:tbl>
    <w:p w:rsidR="000A00B1" w:rsidRDefault="000A00B1" w:rsidP="000A00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14"/>
          <w:szCs w:val="16"/>
          <w:u w:val="single"/>
        </w:rPr>
      </w:pPr>
    </w:p>
    <w:p w:rsidR="000A00B1" w:rsidRPr="008C55B8" w:rsidRDefault="000A00B1" w:rsidP="000A00B1">
      <w:pPr>
        <w:rPr>
          <w:rFonts w:ascii="Times New Roman" w:hAnsi="Times New Roman"/>
          <w:sz w:val="14"/>
          <w:szCs w:val="16"/>
        </w:rPr>
      </w:pPr>
    </w:p>
    <w:p w:rsidR="000A00B1" w:rsidRPr="008C55B8" w:rsidRDefault="000A00B1" w:rsidP="000A00B1">
      <w:pPr>
        <w:rPr>
          <w:rFonts w:ascii="Times New Roman" w:hAnsi="Times New Roman"/>
          <w:sz w:val="14"/>
          <w:szCs w:val="16"/>
        </w:rPr>
      </w:pPr>
    </w:p>
    <w:p w:rsidR="000A00B1" w:rsidRPr="008C55B8" w:rsidRDefault="000A00B1" w:rsidP="000A00B1">
      <w:pPr>
        <w:rPr>
          <w:rFonts w:ascii="Times New Roman" w:hAnsi="Times New Roman"/>
          <w:sz w:val="14"/>
          <w:szCs w:val="16"/>
        </w:rPr>
      </w:pPr>
    </w:p>
    <w:p w:rsidR="000A00B1" w:rsidRPr="008C55B8" w:rsidRDefault="000A00B1" w:rsidP="000A00B1">
      <w:pPr>
        <w:rPr>
          <w:rFonts w:ascii="Times New Roman" w:hAnsi="Times New Roman"/>
          <w:sz w:val="14"/>
          <w:szCs w:val="16"/>
        </w:rPr>
      </w:pPr>
    </w:p>
    <w:p w:rsidR="000A00B1" w:rsidRPr="008C55B8" w:rsidRDefault="000A00B1" w:rsidP="000A00B1">
      <w:pPr>
        <w:rPr>
          <w:rFonts w:ascii="Times New Roman" w:hAnsi="Times New Roman"/>
          <w:sz w:val="14"/>
          <w:szCs w:val="16"/>
        </w:rPr>
      </w:pPr>
    </w:p>
    <w:p w:rsidR="000A00B1" w:rsidRPr="00BF2A70" w:rsidRDefault="000A00B1" w:rsidP="00794207">
      <w:pPr>
        <w:spacing w:after="0" w:line="240" w:lineRule="auto"/>
        <w:rPr>
          <w:sz w:val="24"/>
          <w:szCs w:val="24"/>
        </w:rPr>
      </w:pPr>
    </w:p>
    <w:sectPr w:rsidR="000A00B1" w:rsidRPr="00BF2A70" w:rsidSect="00B46236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D332F"/>
    <w:multiLevelType w:val="hybridMultilevel"/>
    <w:tmpl w:val="91E8E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0B6E"/>
    <w:multiLevelType w:val="hybridMultilevel"/>
    <w:tmpl w:val="6934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470DC"/>
    <w:multiLevelType w:val="hybridMultilevel"/>
    <w:tmpl w:val="49549CAA"/>
    <w:lvl w:ilvl="0" w:tplc="0409000F">
      <w:start w:val="1"/>
      <w:numFmt w:val="decimal"/>
      <w:lvlText w:val="%1.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6694033"/>
    <w:multiLevelType w:val="hybridMultilevel"/>
    <w:tmpl w:val="427C112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F1BCF"/>
    <w:multiLevelType w:val="hybridMultilevel"/>
    <w:tmpl w:val="00AA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BC"/>
    <w:rsid w:val="00013B0B"/>
    <w:rsid w:val="0003084D"/>
    <w:rsid w:val="000A00B1"/>
    <w:rsid w:val="00157CA8"/>
    <w:rsid w:val="00187348"/>
    <w:rsid w:val="003871FE"/>
    <w:rsid w:val="0039128D"/>
    <w:rsid w:val="00397135"/>
    <w:rsid w:val="003A76CE"/>
    <w:rsid w:val="003B4F20"/>
    <w:rsid w:val="00433ADB"/>
    <w:rsid w:val="004D5DBC"/>
    <w:rsid w:val="005A0554"/>
    <w:rsid w:val="005E3243"/>
    <w:rsid w:val="00600473"/>
    <w:rsid w:val="0067581E"/>
    <w:rsid w:val="006E5E26"/>
    <w:rsid w:val="0078540D"/>
    <w:rsid w:val="00794207"/>
    <w:rsid w:val="00906DAA"/>
    <w:rsid w:val="00907273"/>
    <w:rsid w:val="00983D72"/>
    <w:rsid w:val="009D4560"/>
    <w:rsid w:val="009E3BCD"/>
    <w:rsid w:val="00A606A6"/>
    <w:rsid w:val="00B46236"/>
    <w:rsid w:val="00BA79FD"/>
    <w:rsid w:val="00BB284F"/>
    <w:rsid w:val="00BF2A70"/>
    <w:rsid w:val="00C03A13"/>
    <w:rsid w:val="00CD7F22"/>
    <w:rsid w:val="00D773AB"/>
    <w:rsid w:val="00E044CA"/>
    <w:rsid w:val="00E13102"/>
    <w:rsid w:val="00E65A9A"/>
    <w:rsid w:val="00EC6CDC"/>
    <w:rsid w:val="00ED4AFA"/>
    <w:rsid w:val="00F2164A"/>
    <w:rsid w:val="00F34F03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8</cp:revision>
  <cp:lastPrinted>2016-06-04T09:18:00Z</cp:lastPrinted>
  <dcterms:created xsi:type="dcterms:W3CDTF">2016-06-04T04:42:00Z</dcterms:created>
  <dcterms:modified xsi:type="dcterms:W3CDTF">2016-06-04T10:01:00Z</dcterms:modified>
</cp:coreProperties>
</file>